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动物</w:t>
      </w:r>
      <w:r>
        <w:rPr>
          <w:b/>
          <w:sz w:val="28"/>
        </w:rPr>
        <w:t>科学学</w:t>
      </w:r>
      <w:r>
        <w:rPr>
          <w:rFonts w:hint="eastAsia"/>
          <w:b/>
          <w:sz w:val="28"/>
        </w:rPr>
        <w:t>院2017年硕士研究生</w:t>
      </w:r>
      <w:r>
        <w:rPr>
          <w:rFonts w:hint="eastAsia"/>
          <w:b/>
          <w:sz w:val="28"/>
          <w:lang w:val="en-US" w:eastAsia="zh-CN"/>
        </w:rPr>
        <w:t>拟</w:t>
      </w:r>
      <w:r>
        <w:rPr>
          <w:rFonts w:hint="eastAsia"/>
          <w:b/>
          <w:sz w:val="28"/>
        </w:rPr>
        <w:t>录取名单</w:t>
      </w:r>
      <w:r>
        <w:rPr>
          <w:rFonts w:hint="eastAsia"/>
          <w:b/>
          <w:sz w:val="28"/>
          <w:lang w:val="en-US" w:eastAsia="zh-CN"/>
        </w:rPr>
        <w:t>公示</w:t>
      </w:r>
      <w:r>
        <w:rPr>
          <w:rFonts w:hint="eastAsia"/>
          <w:b/>
          <w:sz w:val="28"/>
          <w:lang w:eastAsia="zh-CN"/>
        </w:rPr>
        <w:t>（</w:t>
      </w:r>
      <w:r>
        <w:rPr>
          <w:rFonts w:hint="eastAsia"/>
          <w:b/>
          <w:sz w:val="28"/>
        </w:rPr>
        <w:t>第二批</w:t>
      </w:r>
      <w:r>
        <w:rPr>
          <w:rFonts w:hint="eastAsia"/>
          <w:b/>
          <w:sz w:val="28"/>
          <w:lang w:eastAsia="zh-CN"/>
        </w:rPr>
        <w:t>）</w:t>
      </w:r>
    </w:p>
    <w:p>
      <w:pPr>
        <w:spacing w:line="400" w:lineRule="exact"/>
        <w:ind w:firstLine="480" w:firstLineChars="200"/>
        <w:rPr>
          <w:sz w:val="24"/>
        </w:rPr>
      </w:pPr>
    </w:p>
    <w:tbl>
      <w:tblPr>
        <w:tblStyle w:val="5"/>
        <w:tblW w:w="15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60"/>
        <w:gridCol w:w="1000"/>
        <w:gridCol w:w="1660"/>
        <w:gridCol w:w="840"/>
        <w:gridCol w:w="940"/>
        <w:gridCol w:w="1000"/>
        <w:gridCol w:w="1000"/>
        <w:gridCol w:w="1920"/>
        <w:gridCol w:w="1080"/>
        <w:gridCol w:w="1080"/>
        <w:gridCol w:w="840"/>
        <w:gridCol w:w="740"/>
        <w:gridCol w:w="82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录取专业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代码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录取专业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名称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6"/>
                <w:szCs w:val="16"/>
              </w:rPr>
              <w:t>考生编号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6"/>
                <w:szCs w:val="16"/>
              </w:rPr>
              <w:t>姓名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初试总分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初试成绩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（百分制）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复试成绩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（百分制）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录取总成绩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（初试×初试权重+复试×复试权重）百分制取整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加试科目名称及成绩1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加试科目名称及成绩2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录取意见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备注一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备注二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备注三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095200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兽医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kern w:val="0"/>
                <w:sz w:val="16"/>
                <w:szCs w:val="16"/>
              </w:rPr>
              <w:t>106577110012819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kern w:val="0"/>
                <w:sz w:val="16"/>
                <w:szCs w:val="16"/>
              </w:rPr>
              <w:t>何玲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kern w:val="0"/>
                <w:sz w:val="16"/>
                <w:szCs w:val="16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拟录取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调剂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兽医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095200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兽医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kern w:val="0"/>
                <w:sz w:val="16"/>
                <w:szCs w:val="16"/>
              </w:rPr>
              <w:t>106577110012829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kern w:val="0"/>
                <w:sz w:val="16"/>
                <w:szCs w:val="16"/>
              </w:rPr>
              <w:t>赵大杰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kern w:val="0"/>
                <w:sz w:val="16"/>
                <w:szCs w:val="16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拟录取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调剂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兽医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095200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兽医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kern w:val="0"/>
                <w:sz w:val="16"/>
                <w:szCs w:val="16"/>
              </w:rPr>
              <w:t>106577110012818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kern w:val="0"/>
                <w:sz w:val="16"/>
                <w:szCs w:val="16"/>
              </w:rPr>
              <w:t>胡隆洋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拟录取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调剂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兽医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专业型</w:t>
            </w:r>
          </w:p>
        </w:tc>
      </w:tr>
    </w:tbl>
    <w:p>
      <w:pPr>
        <w:spacing w:line="400" w:lineRule="exact"/>
        <w:ind w:firstLine="480" w:firstLineChars="200"/>
        <w:rPr>
          <w:sz w:val="24"/>
        </w:rPr>
      </w:pPr>
    </w:p>
    <w:p>
      <w:pPr>
        <w:spacing w:line="400" w:lineRule="exact"/>
        <w:ind w:firstLine="420" w:firstLineChars="200"/>
      </w:pPr>
    </w:p>
    <w:p>
      <w:pPr>
        <w:spacing w:line="400" w:lineRule="exact"/>
        <w:ind w:firstLine="420" w:firstLineChars="200"/>
      </w:pPr>
      <w:bookmarkStart w:id="0" w:name="_GoBack"/>
      <w:bookmarkEnd w:id="0"/>
    </w:p>
    <w:p>
      <w:pPr>
        <w:spacing w:line="400" w:lineRule="exact"/>
        <w:ind w:firstLine="420" w:firstLineChars="200"/>
      </w:pPr>
      <w:r>
        <w:rPr>
          <w:rFonts w:hint="eastAsia"/>
        </w:rPr>
        <w:t xml:space="preserve">                                                                                                                    贵州</w:t>
      </w:r>
      <w:r>
        <w:t>大学动物科学学院</w:t>
      </w:r>
    </w:p>
    <w:p>
      <w:pPr>
        <w:spacing w:line="400" w:lineRule="exact"/>
        <w:ind w:firstLine="420" w:firstLineChars="200"/>
      </w:pPr>
      <w:r>
        <w:rPr>
          <w:rFonts w:hint="eastAsia"/>
        </w:rPr>
        <w:t xml:space="preserve">                                                                                                                   </w:t>
      </w:r>
      <w:r>
        <w:t xml:space="preserve">   </w:t>
      </w:r>
      <w:r>
        <w:rPr>
          <w:rFonts w:hint="eastAsia"/>
        </w:rPr>
        <w:t xml:space="preserve"> 2017年4月13日</w:t>
      </w:r>
    </w:p>
    <w:sectPr>
      <w:pgSz w:w="16838" w:h="11906" w:orient="landscape"/>
      <w:pgMar w:top="1797" w:right="567" w:bottom="179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2E"/>
    <w:rsid w:val="000E65B9"/>
    <w:rsid w:val="0026214A"/>
    <w:rsid w:val="00502DCD"/>
    <w:rsid w:val="005758DD"/>
    <w:rsid w:val="00905B13"/>
    <w:rsid w:val="00B11B15"/>
    <w:rsid w:val="00F0202E"/>
    <w:rsid w:val="00F602F9"/>
    <w:rsid w:val="1BAB5BEE"/>
    <w:rsid w:val="2B74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102</Words>
  <Characters>583</Characters>
  <Lines>4</Lines>
  <Paragraphs>1</Paragraphs>
  <ScaleCrop>false</ScaleCrop>
  <LinksUpToDate>false</LinksUpToDate>
  <CharactersWithSpaces>684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2017-04-13T07:42:00Z</dcterms:created>
  <dc:creator>Trista</dc:creator>
  <cp:lastModifiedBy>LENOVO</cp:lastModifiedBy>
  <dcterms:modified xsi:type="dcterms:W3CDTF">2017-04-13T08:56:29Z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